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AB" w:rsidRDefault="001216AB">
      <w:pPr>
        <w:widowControl/>
        <w:spacing w:line="36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Rules and Regulations for the International Student Apartment </w:t>
      </w:r>
    </w:p>
    <w:p w:rsidR="001216AB" w:rsidRDefault="001216AB">
      <w:pPr>
        <w:widowControl/>
        <w:spacing w:line="360" w:lineRule="auto"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Rules and Regulations for Order</w:t>
      </w:r>
    </w:p>
    <w:p w:rsidR="001216AB" w:rsidRDefault="001216AB">
      <w:pPr>
        <w:widowControl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1. International students who register are eligible for accommodation. </w:t>
      </w:r>
    </w:p>
    <w:p w:rsidR="001216AB" w:rsidRDefault="001216AB">
      <w:pPr>
        <w:widowControl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2. International students are not allowed to exchange room without permission. </w:t>
      </w:r>
    </w:p>
    <w:p w:rsidR="001216AB" w:rsidRDefault="001216AB">
      <w:pPr>
        <w:widowControl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3. Gambling, drugs, and other illegal activities are not allowed. </w:t>
      </w:r>
    </w:p>
    <w:p w:rsidR="001216AB" w:rsidRDefault="001216AB">
      <w:pPr>
        <w:widowControl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4. Be quiet and do not disturb other students. </w:t>
      </w:r>
    </w:p>
    <w:p w:rsidR="001216AB" w:rsidRDefault="001216AB">
      <w:pPr>
        <w:widowControl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5. Keep rooms tidy and clean. Pets are not allowed. Prevent fire.</w:t>
      </w:r>
    </w:p>
    <w:p w:rsidR="001216AB" w:rsidRDefault="001216AB">
      <w:pPr>
        <w:widowControl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6. Porns and erotic pictures are not allowed. </w:t>
      </w:r>
    </w:p>
    <w:p w:rsidR="001216AB" w:rsidRDefault="001216AB">
      <w:pPr>
        <w:widowControl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7. International students are not allowed to trade appliances and furniture in the room and move out without permission. </w:t>
      </w:r>
    </w:p>
    <w:p w:rsidR="001216AB" w:rsidRDefault="001216AB">
      <w:pPr>
        <w:widowControl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8. International students are not allowed to let others stay in the room for the night. If it is necessary, application and check-in procedures are needed. </w:t>
      </w:r>
    </w:p>
    <w:p w:rsidR="001216AB" w:rsidRDefault="001216AB">
      <w:pPr>
        <w:widowControl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9. Observe the timetable of the apartment. International students are required to return before 22:30. </w:t>
      </w:r>
    </w:p>
    <w:p w:rsidR="001216AB" w:rsidRDefault="001216AB">
      <w:pPr>
        <w:widowControl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10. Electrical appliances (TV, refrigerator, air-conditioner etc.), furniture, bedding are offered. Any damage needs to be compensated.  </w:t>
      </w:r>
    </w:p>
    <w:p w:rsidR="001216AB" w:rsidRDefault="001216AB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Keep your possessions well. Close the door and windows while leaving the room.  </w:t>
      </w:r>
    </w:p>
    <w:p w:rsidR="001216AB" w:rsidRDefault="001216AB">
      <w:pPr>
        <w:widowControl/>
        <w:spacing w:line="360" w:lineRule="auto"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Rules and Regulations for Cleanliness</w:t>
      </w:r>
    </w:p>
    <w:p w:rsidR="001216AB" w:rsidRDefault="001216AB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1. Janitor is in charge of the cleaning of public areas. </w:t>
      </w:r>
    </w:p>
    <w:p w:rsidR="001216AB" w:rsidRDefault="001216AB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2. If the cleaning service is needed, hang the “Cleaning is needed”sign on the door before 10: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"/>
          <w:attr w:name="UnitName" w:val="a"/>
        </w:smartTagPr>
        <w:r>
          <w:rPr>
            <w:rFonts w:ascii="Arial" w:hAnsi="Arial" w:cs="Arial"/>
            <w:kern w:val="0"/>
            <w:sz w:val="24"/>
            <w:szCs w:val="24"/>
          </w:rPr>
          <w:t>00 a</w:t>
        </w:r>
      </w:smartTag>
      <w:r>
        <w:rPr>
          <w:rFonts w:ascii="Arial" w:hAnsi="Arial" w:cs="Arial"/>
          <w:kern w:val="0"/>
          <w:sz w:val="24"/>
          <w:szCs w:val="24"/>
        </w:rPr>
        <w:t>.m..</w:t>
      </w:r>
    </w:p>
    <w:p w:rsidR="001216AB" w:rsidRDefault="001216AB">
      <w:pPr>
        <w:widowControl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3. Littering is not allowed. Dispose trash into the trash can. Making fire is not allowed. </w:t>
      </w:r>
    </w:p>
    <w:p w:rsidR="001216AB" w:rsidRDefault="001216AB">
      <w:pPr>
        <w:widowControl/>
        <w:spacing w:line="360" w:lineRule="auto"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Rules and Regulations for Maintenance </w:t>
      </w:r>
    </w:p>
    <w:p w:rsidR="001216AB" w:rsidRDefault="001216AB">
      <w:pPr>
        <w:pStyle w:val="p0"/>
        <w:snapToGrid w:val="0"/>
        <w:spacing w:before="0" w:beforeAutospacing="0" w:after="0" w:afterAutospacing="0" w:line="360" w:lineRule="auto"/>
        <w:rPr>
          <w:rFonts w:ascii="Arial" w:hAnsi="Arial" w:cs="Arial"/>
        </w:rPr>
      </w:pPr>
      <w:r w:rsidRPr="00085EF3">
        <w:rPr>
          <w:rFonts w:ascii="Arial" w:hAnsi="Arial" w:cs="Arial"/>
        </w:rPr>
        <w:t>1. If the maintenance service is needed, international students are required to notify the relevant teacher of the Office.</w:t>
      </w:r>
      <w:r>
        <w:rPr>
          <w:rFonts w:ascii="Arial" w:hAnsi="Arial" w:cs="Arial"/>
        </w:rPr>
        <w:t xml:space="preserve"> </w:t>
      </w:r>
    </w:p>
    <w:p w:rsidR="001216AB" w:rsidRDefault="001216AB">
      <w:pPr>
        <w:pStyle w:val="p0"/>
        <w:snapToGrid w:val="0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International students are required to keep the facilities in good condition. Any damage is needed to be compensated according to the following Compensation Charge Table. </w:t>
      </w:r>
    </w:p>
    <w:tbl>
      <w:tblPr>
        <w:tblW w:w="88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0"/>
        <w:gridCol w:w="1975"/>
        <w:gridCol w:w="1265"/>
        <w:gridCol w:w="878"/>
        <w:gridCol w:w="1980"/>
        <w:gridCol w:w="1980"/>
      </w:tblGrid>
      <w:tr w:rsidR="001216AB" w:rsidRPr="00085EF3" w:rsidTr="00141BD5">
        <w:trPr>
          <w:trHeight w:val="465"/>
        </w:trPr>
        <w:tc>
          <w:tcPr>
            <w:tcW w:w="740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NO.</w:t>
            </w:r>
          </w:p>
        </w:tc>
        <w:tc>
          <w:tcPr>
            <w:tcW w:w="1975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Facility</w:t>
            </w:r>
          </w:p>
        </w:tc>
        <w:tc>
          <w:tcPr>
            <w:tcW w:w="1265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Payment (CNY)</w:t>
            </w:r>
          </w:p>
        </w:tc>
        <w:tc>
          <w:tcPr>
            <w:tcW w:w="878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NO.</w:t>
            </w:r>
          </w:p>
        </w:tc>
        <w:tc>
          <w:tcPr>
            <w:tcW w:w="1980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Facility</w:t>
            </w:r>
          </w:p>
        </w:tc>
        <w:tc>
          <w:tcPr>
            <w:tcW w:w="1980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Payment</w:t>
            </w:r>
            <w:r w:rsidRPr="00085EF3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CNY</w:t>
            </w:r>
            <w:r w:rsidRPr="00085EF3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</w:tr>
      <w:tr w:rsidR="001216AB" w:rsidRPr="00085EF3" w:rsidTr="00141BD5">
        <w:trPr>
          <w:trHeight w:val="285"/>
        </w:trPr>
        <w:tc>
          <w:tcPr>
            <w:tcW w:w="74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975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Plasma TV</w:t>
            </w:r>
          </w:p>
        </w:tc>
        <w:tc>
          <w:tcPr>
            <w:tcW w:w="1265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2500</w:t>
            </w:r>
          </w:p>
        </w:tc>
        <w:tc>
          <w:tcPr>
            <w:tcW w:w="878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980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TV cabinet</w:t>
            </w:r>
          </w:p>
        </w:tc>
        <w:tc>
          <w:tcPr>
            <w:tcW w:w="198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300</w:t>
            </w:r>
          </w:p>
        </w:tc>
      </w:tr>
      <w:tr w:rsidR="001216AB" w:rsidRPr="00085EF3" w:rsidTr="00141BD5">
        <w:trPr>
          <w:trHeight w:val="133"/>
        </w:trPr>
        <w:tc>
          <w:tcPr>
            <w:tcW w:w="74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975" w:type="dxa"/>
            <w:vAlign w:val="center"/>
          </w:tcPr>
          <w:p w:rsidR="001216AB" w:rsidRPr="00085EF3" w:rsidRDefault="001216AB" w:rsidP="00085EF3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Air-conditioner</w:t>
            </w:r>
          </w:p>
        </w:tc>
        <w:tc>
          <w:tcPr>
            <w:tcW w:w="1265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2100</w:t>
            </w:r>
          </w:p>
        </w:tc>
        <w:tc>
          <w:tcPr>
            <w:tcW w:w="878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980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mattress</w:t>
            </w:r>
          </w:p>
        </w:tc>
        <w:tc>
          <w:tcPr>
            <w:tcW w:w="198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700</w:t>
            </w:r>
          </w:p>
        </w:tc>
      </w:tr>
      <w:tr w:rsidR="001216AB" w:rsidRPr="00085EF3" w:rsidTr="00141BD5">
        <w:trPr>
          <w:trHeight w:val="285"/>
        </w:trPr>
        <w:tc>
          <w:tcPr>
            <w:tcW w:w="74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975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refrigerator</w:t>
            </w:r>
          </w:p>
        </w:tc>
        <w:tc>
          <w:tcPr>
            <w:tcW w:w="1265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1400</w:t>
            </w:r>
          </w:p>
        </w:tc>
        <w:tc>
          <w:tcPr>
            <w:tcW w:w="878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980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 xml:space="preserve">Bedding </w:t>
            </w:r>
          </w:p>
        </w:tc>
        <w:tc>
          <w:tcPr>
            <w:tcW w:w="198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300</w:t>
            </w:r>
          </w:p>
        </w:tc>
      </w:tr>
      <w:tr w:rsidR="001216AB" w:rsidRPr="00085EF3" w:rsidTr="00141BD5">
        <w:trPr>
          <w:trHeight w:val="507"/>
        </w:trPr>
        <w:tc>
          <w:tcPr>
            <w:tcW w:w="74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975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Microwave oven</w:t>
            </w:r>
          </w:p>
        </w:tc>
        <w:tc>
          <w:tcPr>
            <w:tcW w:w="1265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700</w:t>
            </w:r>
          </w:p>
        </w:tc>
        <w:tc>
          <w:tcPr>
            <w:tcW w:w="878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980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 xml:space="preserve">Router </w:t>
            </w:r>
          </w:p>
        </w:tc>
        <w:tc>
          <w:tcPr>
            <w:tcW w:w="198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100</w:t>
            </w:r>
          </w:p>
        </w:tc>
      </w:tr>
      <w:tr w:rsidR="001216AB" w:rsidRPr="00085EF3" w:rsidTr="00141BD5">
        <w:trPr>
          <w:trHeight w:val="285"/>
        </w:trPr>
        <w:tc>
          <w:tcPr>
            <w:tcW w:w="74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975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Induction cooker</w:t>
            </w:r>
          </w:p>
        </w:tc>
        <w:tc>
          <w:tcPr>
            <w:tcW w:w="1265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300</w:t>
            </w:r>
          </w:p>
        </w:tc>
        <w:tc>
          <w:tcPr>
            <w:tcW w:w="878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980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Remote control</w:t>
            </w:r>
          </w:p>
        </w:tc>
        <w:tc>
          <w:tcPr>
            <w:tcW w:w="198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150</w:t>
            </w:r>
          </w:p>
        </w:tc>
      </w:tr>
      <w:tr w:rsidR="001216AB" w:rsidRPr="00085EF3" w:rsidTr="00141BD5">
        <w:trPr>
          <w:trHeight w:val="285"/>
        </w:trPr>
        <w:tc>
          <w:tcPr>
            <w:tcW w:w="74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975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Electric kettle</w:t>
            </w:r>
          </w:p>
        </w:tc>
        <w:tc>
          <w:tcPr>
            <w:tcW w:w="1265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110</w:t>
            </w:r>
          </w:p>
        </w:tc>
        <w:tc>
          <w:tcPr>
            <w:tcW w:w="878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1980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Network cable</w:t>
            </w:r>
          </w:p>
        </w:tc>
        <w:tc>
          <w:tcPr>
            <w:tcW w:w="198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</w:p>
        </w:tc>
      </w:tr>
      <w:tr w:rsidR="001216AB" w:rsidRPr="00085EF3" w:rsidTr="00141BD5">
        <w:trPr>
          <w:trHeight w:val="285"/>
        </w:trPr>
        <w:tc>
          <w:tcPr>
            <w:tcW w:w="74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975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Water heater</w:t>
            </w:r>
          </w:p>
        </w:tc>
        <w:tc>
          <w:tcPr>
            <w:tcW w:w="1265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1300</w:t>
            </w:r>
          </w:p>
        </w:tc>
        <w:tc>
          <w:tcPr>
            <w:tcW w:w="878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980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 xml:space="preserve">Socket </w:t>
            </w:r>
          </w:p>
        </w:tc>
        <w:tc>
          <w:tcPr>
            <w:tcW w:w="198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</w:p>
        </w:tc>
      </w:tr>
      <w:tr w:rsidR="001216AB" w:rsidRPr="00085EF3" w:rsidTr="00141BD5">
        <w:trPr>
          <w:trHeight w:val="285"/>
        </w:trPr>
        <w:tc>
          <w:tcPr>
            <w:tcW w:w="74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975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Single bed</w:t>
            </w:r>
          </w:p>
        </w:tc>
        <w:tc>
          <w:tcPr>
            <w:tcW w:w="1265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1300</w:t>
            </w:r>
          </w:p>
        </w:tc>
        <w:tc>
          <w:tcPr>
            <w:tcW w:w="878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1980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Shower head</w:t>
            </w:r>
          </w:p>
        </w:tc>
        <w:tc>
          <w:tcPr>
            <w:tcW w:w="198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</w:p>
        </w:tc>
      </w:tr>
      <w:tr w:rsidR="001216AB" w:rsidRPr="00085EF3" w:rsidTr="00141BD5">
        <w:trPr>
          <w:trHeight w:val="285"/>
        </w:trPr>
        <w:tc>
          <w:tcPr>
            <w:tcW w:w="74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975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Closet</w:t>
            </w:r>
          </w:p>
        </w:tc>
        <w:tc>
          <w:tcPr>
            <w:tcW w:w="1265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1300</w:t>
            </w:r>
          </w:p>
        </w:tc>
        <w:tc>
          <w:tcPr>
            <w:tcW w:w="878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1980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Shower head tube</w:t>
            </w:r>
          </w:p>
        </w:tc>
        <w:tc>
          <w:tcPr>
            <w:tcW w:w="198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</w:p>
        </w:tc>
      </w:tr>
      <w:tr w:rsidR="001216AB" w:rsidRPr="00085EF3" w:rsidTr="00141BD5">
        <w:trPr>
          <w:trHeight w:val="285"/>
        </w:trPr>
        <w:tc>
          <w:tcPr>
            <w:tcW w:w="74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975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 xml:space="preserve">Bookcase </w:t>
            </w:r>
          </w:p>
        </w:tc>
        <w:tc>
          <w:tcPr>
            <w:tcW w:w="1265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500</w:t>
            </w:r>
          </w:p>
        </w:tc>
        <w:tc>
          <w:tcPr>
            <w:tcW w:w="878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1980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Sliding glass door</w:t>
            </w:r>
          </w:p>
        </w:tc>
        <w:tc>
          <w:tcPr>
            <w:tcW w:w="198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500</w:t>
            </w:r>
          </w:p>
        </w:tc>
      </w:tr>
      <w:tr w:rsidR="001216AB" w:rsidRPr="00085EF3" w:rsidTr="00141BD5">
        <w:trPr>
          <w:trHeight w:val="360"/>
        </w:trPr>
        <w:tc>
          <w:tcPr>
            <w:tcW w:w="74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975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 xml:space="preserve">Chair </w:t>
            </w:r>
          </w:p>
        </w:tc>
        <w:tc>
          <w:tcPr>
            <w:tcW w:w="1265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00</w:t>
            </w:r>
          </w:p>
        </w:tc>
        <w:tc>
          <w:tcPr>
            <w:tcW w:w="878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1980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Toilet seat cover</w:t>
            </w:r>
          </w:p>
        </w:tc>
        <w:tc>
          <w:tcPr>
            <w:tcW w:w="198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180</w:t>
            </w:r>
          </w:p>
        </w:tc>
      </w:tr>
      <w:tr w:rsidR="001216AB" w:rsidRPr="00085EF3" w:rsidTr="00141BD5">
        <w:trPr>
          <w:trHeight w:val="360"/>
        </w:trPr>
        <w:tc>
          <w:tcPr>
            <w:tcW w:w="74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975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 xml:space="preserve">Desk </w:t>
            </w:r>
          </w:p>
        </w:tc>
        <w:tc>
          <w:tcPr>
            <w:tcW w:w="1265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00</w:t>
            </w:r>
          </w:p>
        </w:tc>
        <w:tc>
          <w:tcPr>
            <w:tcW w:w="878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1980" w:type="dxa"/>
            <w:vAlign w:val="center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 xml:space="preserve">Mirror </w:t>
            </w:r>
            <w:bookmarkStart w:id="0" w:name="_GoBack"/>
            <w:bookmarkEnd w:id="0"/>
          </w:p>
        </w:tc>
        <w:tc>
          <w:tcPr>
            <w:tcW w:w="1980" w:type="dxa"/>
            <w:vAlign w:val="bottom"/>
          </w:tcPr>
          <w:p w:rsidR="001216AB" w:rsidRPr="00085EF3" w:rsidRDefault="001216A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85EF3">
              <w:rPr>
                <w:rFonts w:ascii="Arial" w:hAnsi="Arial" w:cs="Arial"/>
                <w:kern w:val="0"/>
                <w:sz w:val="18"/>
                <w:szCs w:val="18"/>
              </w:rPr>
              <w:t>200</w:t>
            </w:r>
          </w:p>
        </w:tc>
      </w:tr>
    </w:tbl>
    <w:p w:rsidR="001216AB" w:rsidRPr="00085EF3" w:rsidRDefault="001216AB" w:rsidP="00085EF3">
      <w:pPr>
        <w:widowControl/>
        <w:spacing w:line="360" w:lineRule="auto"/>
        <w:jc w:val="left"/>
        <w:rPr>
          <w:rFonts w:ascii="Arial" w:hAnsi="Arial" w:cs="Arial"/>
          <w:kern w:val="0"/>
          <w:sz w:val="28"/>
          <w:szCs w:val="28"/>
        </w:rPr>
      </w:pPr>
      <w:r w:rsidRPr="00085EF3">
        <w:rPr>
          <w:kern w:val="0"/>
          <w:sz w:val="28"/>
          <w:szCs w:val="28"/>
        </w:rPr>
        <w:t xml:space="preserve">Rules and Regulations for Electricity  </w:t>
      </w:r>
    </w:p>
    <w:p w:rsidR="001216AB" w:rsidRDefault="001216AB">
      <w:pPr>
        <w:snapToGri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Every international students is eligible for 100 </w:t>
      </w:r>
      <w:r>
        <w:rPr>
          <w:rFonts w:ascii="Arial" w:hAnsi="Arial" w:cs="Arial"/>
          <w:color w:val="333333"/>
          <w:sz w:val="19"/>
          <w:shd w:val="clear" w:color="auto" w:fill="FFFFFF"/>
        </w:rPr>
        <w:t xml:space="preserve">kilowatt hour electricity for free each month. Electricity consumed beyond  </w:t>
      </w:r>
      <w:r>
        <w:rPr>
          <w:rFonts w:ascii="Arial" w:hAnsi="Arial" w:cs="Arial"/>
        </w:rPr>
        <w:t xml:space="preserve">100 </w:t>
      </w:r>
      <w:r>
        <w:rPr>
          <w:rFonts w:ascii="Arial" w:hAnsi="Arial" w:cs="Arial"/>
          <w:color w:val="333333"/>
          <w:sz w:val="19"/>
          <w:shd w:val="clear" w:color="auto" w:fill="FFFFFF"/>
        </w:rPr>
        <w:t xml:space="preserve">kilowatt hour is charged, RMB1 for 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/>
          <w:color w:val="333333"/>
          <w:sz w:val="19"/>
          <w:shd w:val="clear" w:color="auto" w:fill="FFFFFF"/>
        </w:rPr>
        <w:t>kilowatt hour.</w:t>
      </w:r>
    </w:p>
    <w:p w:rsidR="001216AB" w:rsidRDefault="001216AB">
      <w:pPr>
        <w:pStyle w:val="p0"/>
        <w:snapToGrid w:val="0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purchasing extra electricity, international students are required to apply to the faculty on duty. At least 10 </w:t>
      </w:r>
      <w:r>
        <w:rPr>
          <w:rFonts w:ascii="Arial" w:hAnsi="Arial" w:cs="Arial"/>
          <w:color w:val="333333"/>
          <w:sz w:val="19"/>
          <w:shd w:val="clear" w:color="auto" w:fill="FFFFFF"/>
        </w:rPr>
        <w:t xml:space="preserve">kilowatt hour are required for each purchase. </w:t>
      </w:r>
    </w:p>
    <w:p w:rsidR="001216AB" w:rsidRDefault="001216AB">
      <w:pPr>
        <w:widowControl/>
        <w:adjustRightInd w:val="0"/>
        <w:spacing w:line="360" w:lineRule="auto"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Phone number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1"/>
        <w:gridCol w:w="4261"/>
      </w:tblGrid>
      <w:tr w:rsidR="001216AB">
        <w:tc>
          <w:tcPr>
            <w:tcW w:w="4261" w:type="dxa"/>
          </w:tcPr>
          <w:p w:rsidR="001216AB" w:rsidRDefault="001216AB">
            <w:pPr>
              <w:widowControl/>
              <w:adjustRightInd w:val="0"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International Office </w:t>
            </w:r>
          </w:p>
        </w:tc>
        <w:tc>
          <w:tcPr>
            <w:tcW w:w="4261" w:type="dxa"/>
          </w:tcPr>
          <w:p w:rsidR="001216AB" w:rsidRDefault="001216AB">
            <w:pPr>
              <w:widowControl/>
              <w:adjustRightInd w:val="0"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86324515  86324513</w:t>
            </w:r>
          </w:p>
        </w:tc>
      </w:tr>
      <w:tr w:rsidR="001216AB">
        <w:tc>
          <w:tcPr>
            <w:tcW w:w="4261" w:type="dxa"/>
          </w:tcPr>
          <w:p w:rsidR="001216AB" w:rsidRDefault="001216AB">
            <w:pPr>
              <w:widowControl/>
              <w:adjustRightInd w:val="0"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Emergency </w:t>
            </w:r>
          </w:p>
        </w:tc>
        <w:tc>
          <w:tcPr>
            <w:tcW w:w="4261" w:type="dxa"/>
          </w:tcPr>
          <w:p w:rsidR="001216AB" w:rsidRDefault="001216AB">
            <w:pPr>
              <w:widowControl/>
              <w:adjustRightInd w:val="0"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86322110</w:t>
            </w:r>
          </w:p>
        </w:tc>
      </w:tr>
      <w:tr w:rsidR="001216AB">
        <w:tc>
          <w:tcPr>
            <w:tcW w:w="4261" w:type="dxa"/>
          </w:tcPr>
          <w:p w:rsidR="001216AB" w:rsidRDefault="001216AB">
            <w:pPr>
              <w:widowControl/>
              <w:adjustRightInd w:val="0"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Police </w:t>
            </w:r>
          </w:p>
        </w:tc>
        <w:tc>
          <w:tcPr>
            <w:tcW w:w="4261" w:type="dxa"/>
          </w:tcPr>
          <w:p w:rsidR="001216AB" w:rsidRDefault="001216AB">
            <w:pPr>
              <w:widowControl/>
              <w:adjustRightInd w:val="0"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110</w:t>
            </w:r>
          </w:p>
        </w:tc>
      </w:tr>
      <w:tr w:rsidR="001216AB">
        <w:tc>
          <w:tcPr>
            <w:tcW w:w="4261" w:type="dxa"/>
          </w:tcPr>
          <w:p w:rsidR="001216AB" w:rsidRDefault="001216AB">
            <w:pPr>
              <w:widowControl/>
              <w:adjustRightInd w:val="0"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Fire </w:t>
            </w:r>
          </w:p>
        </w:tc>
        <w:tc>
          <w:tcPr>
            <w:tcW w:w="4261" w:type="dxa"/>
          </w:tcPr>
          <w:p w:rsidR="001216AB" w:rsidRDefault="001216AB">
            <w:pPr>
              <w:widowControl/>
              <w:adjustRightInd w:val="0"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119</w:t>
            </w:r>
          </w:p>
        </w:tc>
      </w:tr>
      <w:tr w:rsidR="001216AB">
        <w:tc>
          <w:tcPr>
            <w:tcW w:w="4261" w:type="dxa"/>
          </w:tcPr>
          <w:p w:rsidR="001216AB" w:rsidRDefault="001216AB">
            <w:pPr>
              <w:widowControl/>
              <w:adjustRightInd w:val="0"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Medical Emergency </w:t>
            </w:r>
          </w:p>
        </w:tc>
        <w:tc>
          <w:tcPr>
            <w:tcW w:w="4261" w:type="dxa"/>
          </w:tcPr>
          <w:p w:rsidR="001216AB" w:rsidRDefault="001216AB">
            <w:pPr>
              <w:widowControl/>
              <w:adjustRightInd w:val="0"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120  </w:t>
            </w:r>
          </w:p>
        </w:tc>
      </w:tr>
      <w:tr w:rsidR="001216AB">
        <w:tc>
          <w:tcPr>
            <w:tcW w:w="4261" w:type="dxa"/>
          </w:tcPr>
          <w:p w:rsidR="001216AB" w:rsidRDefault="001216AB">
            <w:pPr>
              <w:widowControl/>
              <w:adjustRightInd w:val="0"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Traffic accident</w:t>
            </w:r>
          </w:p>
        </w:tc>
        <w:tc>
          <w:tcPr>
            <w:tcW w:w="4261" w:type="dxa"/>
          </w:tcPr>
          <w:p w:rsidR="001216AB" w:rsidRDefault="001216AB">
            <w:pPr>
              <w:widowControl/>
              <w:adjustRightInd w:val="0"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122</w:t>
            </w:r>
          </w:p>
        </w:tc>
      </w:tr>
      <w:tr w:rsidR="001216AB">
        <w:tc>
          <w:tcPr>
            <w:tcW w:w="4261" w:type="dxa"/>
          </w:tcPr>
          <w:p w:rsidR="001216AB" w:rsidRDefault="001216AB">
            <w:pPr>
              <w:pStyle w:val="ordinary-outputtarget-output"/>
              <w:rPr>
                <w:rFonts w:ascii="Arial" w:hAnsi="Arial" w:cs="Arial"/>
              </w:rPr>
            </w:pPr>
            <w:r>
              <w:rPr>
                <w:rStyle w:val="high-light-bg4"/>
                <w:rFonts w:ascii="Arial" w:hAnsi="Arial" w:cs="Arial"/>
              </w:rPr>
              <w:t>Repair</w:t>
            </w:r>
          </w:p>
        </w:tc>
        <w:tc>
          <w:tcPr>
            <w:tcW w:w="4261" w:type="dxa"/>
          </w:tcPr>
          <w:p w:rsidR="001216AB" w:rsidRDefault="001216AB">
            <w:pPr>
              <w:widowControl/>
              <w:adjustRightInd w:val="0"/>
              <w:spacing w:line="360" w:lineRule="auto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86323847</w:t>
            </w:r>
          </w:p>
        </w:tc>
      </w:tr>
    </w:tbl>
    <w:p w:rsidR="001216AB" w:rsidRDefault="001216AB" w:rsidP="00085EF3">
      <w:pPr>
        <w:pStyle w:val="p0"/>
        <w:snapToGrid w:val="0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International Office </w:t>
      </w:r>
    </w:p>
    <w:p w:rsidR="001216AB" w:rsidRDefault="001216AB" w:rsidP="00085EF3">
      <w:pPr>
        <w:pStyle w:val="p0"/>
        <w:snapToGrid w:val="0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Arial" w:hAnsi="Arial" w:cs="Arial"/>
            </w:rPr>
            <w:t>Dalian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rFonts w:ascii="Arial" w:hAnsi="Arial" w:cs="Arial"/>
              </w:rPr>
              <w:t>Polytechnic</w:t>
            </w:r>
          </w:smartTag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">
          <w:r>
            <w:rPr>
              <w:rFonts w:ascii="Arial" w:hAnsi="Arial" w:cs="Arial"/>
            </w:rPr>
            <w:t>University</w:t>
          </w:r>
        </w:smartTag>
      </w:smartTag>
      <w:r>
        <w:rPr>
          <w:rFonts w:ascii="Arial" w:hAnsi="Arial" w:cs="Arial"/>
        </w:rPr>
        <w:t xml:space="preserve"> </w:t>
      </w:r>
    </w:p>
    <w:p w:rsidR="001216AB" w:rsidRDefault="001216AB" w:rsidP="00085EF3">
      <w:pPr>
        <w:pStyle w:val="p0"/>
        <w:snapToGrid w:val="0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July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t>2015</w:t>
      </w:r>
    </w:p>
    <w:p w:rsidR="001216AB" w:rsidRDefault="001216AB">
      <w:pPr>
        <w:pStyle w:val="p0"/>
        <w:snapToGrid w:val="0"/>
        <w:spacing w:before="0" w:beforeAutospacing="0" w:after="0" w:afterAutospacing="0" w:line="360" w:lineRule="auto"/>
        <w:rPr>
          <w:rFonts w:ascii="Arial" w:hAnsi="Arial" w:cs="Arial"/>
        </w:rPr>
      </w:pPr>
    </w:p>
    <w:sectPr w:rsidR="001216AB" w:rsidSect="00B670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C62"/>
    <w:rsid w:val="00021928"/>
    <w:rsid w:val="000802DF"/>
    <w:rsid w:val="00085EF3"/>
    <w:rsid w:val="001216AB"/>
    <w:rsid w:val="00141BD5"/>
    <w:rsid w:val="001B0039"/>
    <w:rsid w:val="001E37E5"/>
    <w:rsid w:val="002017B6"/>
    <w:rsid w:val="002E4DB5"/>
    <w:rsid w:val="003C541E"/>
    <w:rsid w:val="003D73D8"/>
    <w:rsid w:val="004C1A32"/>
    <w:rsid w:val="00512F38"/>
    <w:rsid w:val="00526C62"/>
    <w:rsid w:val="005935CC"/>
    <w:rsid w:val="005C6B7C"/>
    <w:rsid w:val="0077244F"/>
    <w:rsid w:val="00784D46"/>
    <w:rsid w:val="007E2E8B"/>
    <w:rsid w:val="007F3DB0"/>
    <w:rsid w:val="00825FA9"/>
    <w:rsid w:val="0086314B"/>
    <w:rsid w:val="008665A9"/>
    <w:rsid w:val="008A27BD"/>
    <w:rsid w:val="00920774"/>
    <w:rsid w:val="00942392"/>
    <w:rsid w:val="00950C81"/>
    <w:rsid w:val="00954EFD"/>
    <w:rsid w:val="009D5BF6"/>
    <w:rsid w:val="009E4680"/>
    <w:rsid w:val="00A5107E"/>
    <w:rsid w:val="00A93ED8"/>
    <w:rsid w:val="00AD6A63"/>
    <w:rsid w:val="00AF0077"/>
    <w:rsid w:val="00B670A8"/>
    <w:rsid w:val="00B83A2C"/>
    <w:rsid w:val="00C44D41"/>
    <w:rsid w:val="00CC2310"/>
    <w:rsid w:val="00D511E6"/>
    <w:rsid w:val="00E46882"/>
    <w:rsid w:val="00EB1ED5"/>
    <w:rsid w:val="00EC5D61"/>
    <w:rsid w:val="00F34B47"/>
    <w:rsid w:val="6D1A4DF2"/>
    <w:rsid w:val="7494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A8"/>
    <w:pPr>
      <w:widowControl w:val="0"/>
      <w:jc w:val="both"/>
    </w:pPr>
    <w:rPr>
      <w:rFonts w:ascii="Times New Roman" w:hAnsi="Times New Roman" w:cs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70A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70A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67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70A8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B670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rdinary-outputtarget-output">
    <w:name w:val="ordinary-output target-output"/>
    <w:basedOn w:val="Normal"/>
    <w:uiPriority w:val="99"/>
    <w:rsid w:val="00B670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igh-light-bg4">
    <w:name w:val="high-light-bg4"/>
    <w:basedOn w:val="DefaultParagraphFont"/>
    <w:uiPriority w:val="99"/>
    <w:rsid w:val="00B670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423</Words>
  <Characters>2415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留学生公寓管理规定</dc:title>
  <dc:subject/>
  <dc:creator>a</dc:creator>
  <cp:keywords/>
  <dc:description/>
  <cp:lastModifiedBy>Sky123.Org</cp:lastModifiedBy>
  <cp:revision>9</cp:revision>
  <dcterms:created xsi:type="dcterms:W3CDTF">2013-12-30T07:35:00Z</dcterms:created>
  <dcterms:modified xsi:type="dcterms:W3CDTF">2016-04-12T23:56:00Z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