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F5" w:rsidRPr="00CD5A65" w:rsidRDefault="009968F5" w:rsidP="009968F5">
      <w:pPr>
        <w:widowControl/>
        <w:spacing w:before="100" w:beforeAutospacing="1" w:after="500" w:line="360" w:lineRule="auto"/>
        <w:ind w:firstLineChars="1600" w:firstLine="3855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b/>
          <w:kern w:val="0"/>
          <w:sz w:val="24"/>
        </w:rPr>
        <w:t>总</w:t>
      </w:r>
      <w:r w:rsidRPr="00CD5A65">
        <w:rPr>
          <w:rFonts w:ascii="宋体" w:hAnsi="宋体" w:cs="宋体"/>
          <w:b/>
          <w:kern w:val="0"/>
          <w:sz w:val="24"/>
        </w:rPr>
        <w:t xml:space="preserve"> </w:t>
      </w:r>
      <w:r w:rsidRPr="00CD5A65">
        <w:rPr>
          <w:rFonts w:ascii="宋体" w:hAnsi="宋体" w:cs="宋体" w:hint="eastAsia"/>
          <w:b/>
          <w:kern w:val="0"/>
          <w:sz w:val="24"/>
        </w:rPr>
        <w:t>则</w:t>
      </w:r>
      <w:bookmarkStart w:id="0" w:name="_GoBack"/>
      <w:bookmarkEnd w:id="0"/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1.</w:t>
      </w:r>
      <w:r w:rsidRPr="00CD5A65">
        <w:rPr>
          <w:rFonts w:ascii="宋体" w:hAnsi="宋体" w:cs="宋体" w:hint="eastAsia"/>
          <w:kern w:val="0"/>
          <w:sz w:val="24"/>
        </w:rPr>
        <w:t>为了促进我校留学生教育的健康发展，为同学们创造优良的学习、生活环境，根据《中华人民共和国外国人入境出境管理法》、《高等学校接受外国留学生管理规定》、《大连工业大学学生违纪处分实施细则》以及其他相关规定，结合我校留学生的实际情况，制定本细则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2.</w:t>
      </w:r>
      <w:r w:rsidRPr="00CD5A65">
        <w:rPr>
          <w:rFonts w:ascii="宋体" w:cs="宋体"/>
          <w:b/>
          <w:kern w:val="0"/>
          <w:sz w:val="24"/>
        </w:rPr>
        <w:t>.</w:t>
      </w:r>
      <w:r w:rsidRPr="00CD5A65">
        <w:rPr>
          <w:rFonts w:ascii="宋体" w:hAnsi="宋体" w:cs="宋体" w:hint="eastAsia"/>
          <w:kern w:val="0"/>
          <w:sz w:val="24"/>
        </w:rPr>
        <w:t>本细则适用于在校学习的各层次来华留学生。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3</w:t>
      </w:r>
      <w:r w:rsidRPr="00CD5A65">
        <w:rPr>
          <w:rFonts w:ascii="宋体" w:hAnsi="宋体" w:cs="宋体"/>
          <w:b/>
          <w:kern w:val="0"/>
          <w:sz w:val="24"/>
        </w:rPr>
        <w:t xml:space="preserve">. </w:t>
      </w:r>
      <w:r w:rsidRPr="00CD5A65">
        <w:rPr>
          <w:rFonts w:ascii="宋体" w:hAnsi="宋体" w:cs="宋体" w:hint="eastAsia"/>
          <w:kern w:val="0"/>
          <w:sz w:val="24"/>
        </w:rPr>
        <w:t>留学生在校学习期间，无论在校内或校外有违纪行为的，均按照本细则给予纪律处分。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 xml:space="preserve">4. </w:t>
      </w:r>
      <w:r w:rsidRPr="00CD5A65">
        <w:rPr>
          <w:rFonts w:ascii="宋体" w:hAnsi="宋体" w:cs="宋体" w:hint="eastAsia"/>
          <w:kern w:val="0"/>
          <w:sz w:val="24"/>
        </w:rPr>
        <w:t>留学生违反校规校纪，根据情节轻重、认错态度、悔改表现等，给予下列处分：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1</w:t>
      </w:r>
      <w:r w:rsidRPr="00CD5A65">
        <w:rPr>
          <w:rFonts w:ascii="宋体" w:hAnsi="宋体" w:cs="宋体" w:hint="eastAsia"/>
          <w:kern w:val="0"/>
          <w:sz w:val="24"/>
        </w:rPr>
        <w:t>）警告；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2</w:t>
      </w:r>
      <w:r w:rsidRPr="00CD5A65">
        <w:rPr>
          <w:rFonts w:ascii="宋体" w:hAnsi="宋体" w:cs="宋体" w:hint="eastAsia"/>
          <w:kern w:val="0"/>
          <w:sz w:val="24"/>
        </w:rPr>
        <w:t>）严重警告；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3</w:t>
      </w:r>
      <w:r w:rsidRPr="00CD5A65">
        <w:rPr>
          <w:rFonts w:ascii="宋体" w:hAnsi="宋体" w:cs="宋体" w:hint="eastAsia"/>
          <w:kern w:val="0"/>
          <w:sz w:val="24"/>
        </w:rPr>
        <w:t>）留校察看；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4</w:t>
      </w:r>
      <w:r w:rsidRPr="00CD5A65">
        <w:rPr>
          <w:rFonts w:ascii="宋体" w:hAnsi="宋体" w:cs="宋体" w:hint="eastAsia"/>
          <w:kern w:val="0"/>
          <w:sz w:val="24"/>
        </w:rPr>
        <w:t>）勒令退学。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5.</w:t>
      </w:r>
      <w:r w:rsidRPr="00CD5A65">
        <w:rPr>
          <w:rFonts w:ascii="宋体" w:hAnsi="宋体" w:cs="宋体" w:hint="eastAsia"/>
          <w:kern w:val="0"/>
          <w:sz w:val="24"/>
        </w:rPr>
        <w:t>留学生有违反校规校纪的行为，但情节轻微不足以给予上述处分的，应给予通报批评，督促其改正错误。受处分者，同时受到下列处理：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1</w:t>
      </w:r>
      <w:r w:rsidRPr="00CD5A65">
        <w:rPr>
          <w:rFonts w:ascii="宋体" w:hAnsi="宋体" w:cs="宋体" w:hint="eastAsia"/>
          <w:kern w:val="0"/>
          <w:sz w:val="24"/>
        </w:rPr>
        <w:t>）取消其当学年度所有评优评奖资格。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2</w:t>
      </w:r>
      <w:r w:rsidRPr="00CD5A65">
        <w:rPr>
          <w:rFonts w:ascii="宋体" w:hAnsi="宋体" w:cs="宋体" w:hint="eastAsia"/>
          <w:kern w:val="0"/>
          <w:sz w:val="24"/>
        </w:rPr>
        <w:t>）学位的授予按《大连工业大学学籍管理条例》和《大连工业大学研究生学籍管理实施细则》的相关规定处理。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</w:t>
      </w:r>
      <w:r w:rsidRPr="00CD5A65">
        <w:rPr>
          <w:rFonts w:ascii="宋体" w:hAnsi="宋体" w:cs="宋体"/>
          <w:kern w:val="0"/>
          <w:sz w:val="24"/>
        </w:rPr>
        <w:t xml:space="preserve">  </w:t>
      </w: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3</w:t>
      </w:r>
      <w:r w:rsidRPr="00CD5A65">
        <w:rPr>
          <w:rFonts w:ascii="宋体" w:hAnsi="宋体" w:cs="宋体" w:hint="eastAsia"/>
          <w:kern w:val="0"/>
          <w:sz w:val="24"/>
        </w:rPr>
        <w:t>）有其他规定的按照相关规定进行处理。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6</w:t>
      </w:r>
      <w:r w:rsidRPr="00CD5A65">
        <w:rPr>
          <w:rFonts w:ascii="宋体" w:cs="宋体"/>
          <w:b/>
          <w:kern w:val="0"/>
          <w:sz w:val="24"/>
        </w:rPr>
        <w:t>.</w:t>
      </w:r>
      <w:r w:rsidRPr="00CD5A65">
        <w:rPr>
          <w:rFonts w:ascii="宋体" w:hAnsi="宋体" w:cs="宋体"/>
          <w:kern w:val="0"/>
          <w:sz w:val="24"/>
        </w:rPr>
        <w:t xml:space="preserve"> </w:t>
      </w:r>
      <w:r w:rsidRPr="00CD5A65">
        <w:rPr>
          <w:rFonts w:ascii="宋体" w:hAnsi="宋体" w:cs="宋体" w:hint="eastAsia"/>
          <w:kern w:val="0"/>
          <w:sz w:val="24"/>
        </w:rPr>
        <w:t>违反校纪者，有下列情节之一，可以从轻或免予处分：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1</w:t>
      </w:r>
      <w:r w:rsidRPr="00CD5A65">
        <w:rPr>
          <w:rFonts w:ascii="宋体" w:hAnsi="宋体" w:cs="宋体" w:hint="eastAsia"/>
          <w:kern w:val="0"/>
          <w:sz w:val="24"/>
        </w:rPr>
        <w:t>）能主动承认错误，如实交待错误事实，检查认识深刻，有悔改表现的；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2</w:t>
      </w:r>
      <w:r w:rsidRPr="00CD5A65">
        <w:rPr>
          <w:rFonts w:ascii="宋体" w:hAnsi="宋体" w:cs="宋体" w:hint="eastAsia"/>
          <w:kern w:val="0"/>
          <w:sz w:val="24"/>
        </w:rPr>
        <w:t>）确系他人胁迫的；</w:t>
      </w:r>
      <w:r w:rsidRPr="00CD5A65">
        <w:rPr>
          <w:rFonts w:ascii="宋体" w:cs="宋体"/>
          <w:kern w:val="0"/>
          <w:sz w:val="24"/>
        </w:rPr>
        <w:tab/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3</w:t>
      </w:r>
      <w:r w:rsidRPr="00CD5A65">
        <w:rPr>
          <w:rFonts w:ascii="宋体" w:hAnsi="宋体" w:cs="宋体" w:hint="eastAsia"/>
          <w:kern w:val="0"/>
          <w:sz w:val="24"/>
        </w:rPr>
        <w:t>）能主动检举、揭发他人的违纪行为，积极协助有关部门查处问题的；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4</w:t>
      </w:r>
      <w:r w:rsidRPr="00CD5A65">
        <w:rPr>
          <w:rFonts w:ascii="宋体" w:hAnsi="宋体" w:cs="宋体" w:hint="eastAsia"/>
          <w:kern w:val="0"/>
          <w:sz w:val="24"/>
        </w:rPr>
        <w:t>）有其他可从轻处分情节的。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 xml:space="preserve"> 7.</w:t>
      </w:r>
      <w:r w:rsidRPr="00CD5A65">
        <w:rPr>
          <w:rFonts w:ascii="宋体" w:hAnsi="宋体" w:cs="宋体" w:hint="eastAsia"/>
          <w:kern w:val="0"/>
          <w:sz w:val="24"/>
        </w:rPr>
        <w:t>违反校纪者，有下列情节之一，应从重处分：</w:t>
      </w:r>
    </w:p>
    <w:p w:rsidR="009968F5" w:rsidRPr="00CD5A65" w:rsidRDefault="009968F5" w:rsidP="009968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1</w:t>
      </w:r>
      <w:r w:rsidRPr="00CD5A65">
        <w:rPr>
          <w:rFonts w:ascii="宋体" w:hAnsi="宋体" w:cs="宋体" w:hint="eastAsia"/>
          <w:kern w:val="0"/>
          <w:sz w:val="24"/>
        </w:rPr>
        <w:t>）违纪后拒不承认错误或包庇他人违纪行为的；</w:t>
      </w:r>
    </w:p>
    <w:p w:rsidR="009968F5" w:rsidRPr="00CD5A65" w:rsidRDefault="009968F5" w:rsidP="009968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2</w:t>
      </w:r>
      <w:r w:rsidRPr="00CD5A65">
        <w:rPr>
          <w:rFonts w:ascii="宋体" w:hAnsi="宋体" w:cs="宋体" w:hint="eastAsia"/>
          <w:kern w:val="0"/>
          <w:sz w:val="24"/>
        </w:rPr>
        <w:t>）在调查中翻供、串供或对有关人员打击报复、威胁恫吓的；</w:t>
      </w:r>
    </w:p>
    <w:p w:rsidR="009968F5" w:rsidRPr="00CD5A65" w:rsidRDefault="009968F5" w:rsidP="009968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lastRenderedPageBreak/>
        <w:t>（</w:t>
      </w:r>
      <w:r w:rsidRPr="00CD5A65">
        <w:rPr>
          <w:rFonts w:ascii="宋体" w:hAnsi="宋体" w:cs="宋体"/>
          <w:kern w:val="0"/>
          <w:sz w:val="24"/>
        </w:rPr>
        <w:t>3</w:t>
      </w:r>
      <w:r w:rsidRPr="00CD5A65">
        <w:rPr>
          <w:rFonts w:ascii="宋体" w:hAnsi="宋体" w:cs="宋体" w:hint="eastAsia"/>
          <w:kern w:val="0"/>
          <w:sz w:val="24"/>
        </w:rPr>
        <w:t>）同时有两种及以上违纪行为的；</w:t>
      </w:r>
    </w:p>
    <w:p w:rsidR="009968F5" w:rsidRPr="00CD5A65" w:rsidRDefault="009968F5" w:rsidP="009968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4</w:t>
      </w:r>
      <w:r w:rsidRPr="00CD5A65">
        <w:rPr>
          <w:rFonts w:ascii="宋体" w:hAnsi="宋体" w:cs="宋体" w:hint="eastAsia"/>
          <w:kern w:val="0"/>
          <w:sz w:val="24"/>
        </w:rPr>
        <w:t>）勾结校外人员作案的；</w:t>
      </w:r>
    </w:p>
    <w:p w:rsidR="009968F5" w:rsidRPr="00CD5A65" w:rsidRDefault="009968F5" w:rsidP="009968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5</w:t>
      </w:r>
      <w:r w:rsidRPr="00CD5A65">
        <w:rPr>
          <w:rFonts w:ascii="宋体" w:hAnsi="宋体" w:cs="宋体" w:hint="eastAsia"/>
          <w:kern w:val="0"/>
          <w:sz w:val="24"/>
        </w:rPr>
        <w:t>）违纪群体的组织者、指挥者；</w:t>
      </w:r>
    </w:p>
    <w:p w:rsidR="009968F5" w:rsidRPr="00CD5A65" w:rsidRDefault="009968F5" w:rsidP="009968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6</w:t>
      </w:r>
      <w:r w:rsidRPr="00CD5A65">
        <w:rPr>
          <w:rFonts w:ascii="宋体" w:hAnsi="宋体" w:cs="宋体" w:hint="eastAsia"/>
          <w:kern w:val="0"/>
          <w:sz w:val="24"/>
        </w:rPr>
        <w:t>）有其他应予从重处分情节的。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 xml:space="preserve">8. </w:t>
      </w:r>
      <w:r w:rsidRPr="00CD5A65">
        <w:rPr>
          <w:rFonts w:ascii="宋体" w:hAnsi="宋体" w:cs="宋体" w:hint="eastAsia"/>
          <w:kern w:val="0"/>
          <w:sz w:val="24"/>
        </w:rPr>
        <w:t>处分违纪学生的权限、程序与管理。</w:t>
      </w:r>
    </w:p>
    <w:p w:rsidR="009968F5" w:rsidRPr="00CD5A65" w:rsidRDefault="009968F5" w:rsidP="009968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1</w:t>
      </w:r>
      <w:r w:rsidRPr="00CD5A65">
        <w:rPr>
          <w:rFonts w:ascii="宋体" w:hAnsi="宋体" w:cs="宋体" w:hint="eastAsia"/>
          <w:kern w:val="0"/>
          <w:sz w:val="24"/>
        </w:rPr>
        <w:t>）给</w:t>
      </w:r>
      <w:proofErr w:type="gramStart"/>
      <w:r w:rsidRPr="00CD5A65">
        <w:rPr>
          <w:rFonts w:ascii="宋体" w:hAnsi="宋体" w:cs="宋体" w:hint="eastAsia"/>
          <w:kern w:val="0"/>
          <w:sz w:val="24"/>
        </w:rPr>
        <w:t>予留</w:t>
      </w:r>
      <w:proofErr w:type="gramEnd"/>
      <w:r w:rsidRPr="00CD5A65">
        <w:rPr>
          <w:rFonts w:ascii="宋体" w:hAnsi="宋体" w:cs="宋体" w:hint="eastAsia"/>
          <w:kern w:val="0"/>
          <w:sz w:val="24"/>
        </w:rPr>
        <w:t>学生警告、严重警告处分，由国际教育科提出处理意见，报国际交流合作处领导批准。</w:t>
      </w:r>
    </w:p>
    <w:p w:rsidR="009968F5" w:rsidRPr="00CD5A65" w:rsidRDefault="009968F5" w:rsidP="009968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2</w:t>
      </w:r>
      <w:r w:rsidRPr="00CD5A65">
        <w:rPr>
          <w:rFonts w:ascii="宋体" w:hAnsi="宋体" w:cs="宋体" w:hint="eastAsia"/>
          <w:kern w:val="0"/>
          <w:sz w:val="24"/>
        </w:rPr>
        <w:t>）被勒令退学的留学生，需报主管外事工作的校领导批准。</w:t>
      </w:r>
    </w:p>
    <w:p w:rsidR="009968F5" w:rsidRPr="00CD5A65" w:rsidRDefault="009968F5" w:rsidP="009968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3</w:t>
      </w:r>
      <w:r w:rsidRPr="00CD5A65">
        <w:rPr>
          <w:rFonts w:ascii="宋体" w:hAnsi="宋体" w:cs="宋体" w:hint="eastAsia"/>
          <w:kern w:val="0"/>
          <w:sz w:val="24"/>
        </w:rPr>
        <w:t>）对留学生违纪行为，应及时调查清楚，必要时报学校保卫处调查。在提出处理意见之前，应当听取留学生的陈述和申辩。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4</w:t>
      </w:r>
      <w:r w:rsidRPr="00CD5A65">
        <w:rPr>
          <w:rFonts w:ascii="宋体" w:hAnsi="宋体" w:cs="宋体" w:hint="eastAsia"/>
          <w:kern w:val="0"/>
          <w:sz w:val="24"/>
        </w:rPr>
        <w:t>）被勒令退学者，须在处分决定做出后</w:t>
      </w:r>
      <w:r w:rsidRPr="00CD5A65">
        <w:rPr>
          <w:rFonts w:ascii="宋体" w:hAnsi="宋体" w:cs="宋体"/>
          <w:kern w:val="0"/>
          <w:sz w:val="24"/>
        </w:rPr>
        <w:t>5</w:t>
      </w:r>
      <w:r w:rsidRPr="00CD5A65">
        <w:rPr>
          <w:rFonts w:ascii="宋体" w:hAnsi="宋体" w:cs="宋体" w:hint="eastAsia"/>
          <w:kern w:val="0"/>
          <w:sz w:val="24"/>
        </w:rPr>
        <w:t>天内办理离校、离华手续。对逾期不办者，国际交流与合作处应及时告知公安机关注销其居留许可。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5</w:t>
      </w:r>
      <w:r w:rsidRPr="00CD5A65">
        <w:rPr>
          <w:rFonts w:ascii="宋体" w:hAnsi="宋体" w:cs="宋体" w:hint="eastAsia"/>
          <w:kern w:val="0"/>
          <w:sz w:val="24"/>
        </w:rPr>
        <w:t>）处分决定要视情况及时公布。</w:t>
      </w:r>
    </w:p>
    <w:p w:rsidR="009968F5" w:rsidRPr="00CD5A65" w:rsidRDefault="009968F5" w:rsidP="009968F5">
      <w:pPr>
        <w:widowControl/>
        <w:spacing w:line="360" w:lineRule="auto"/>
        <w:ind w:firstLineChars="150" w:firstLine="361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b/>
          <w:kern w:val="0"/>
          <w:sz w:val="24"/>
        </w:rPr>
        <w:t>分</w:t>
      </w:r>
      <w:r w:rsidRPr="00CD5A65">
        <w:rPr>
          <w:rFonts w:ascii="宋体" w:hAnsi="宋体" w:cs="宋体"/>
          <w:b/>
          <w:kern w:val="0"/>
          <w:sz w:val="24"/>
        </w:rPr>
        <w:t xml:space="preserve"> </w:t>
      </w:r>
      <w:r w:rsidRPr="00CD5A65">
        <w:rPr>
          <w:rFonts w:ascii="宋体" w:hAnsi="宋体" w:cs="宋体" w:hint="eastAsia"/>
          <w:b/>
          <w:kern w:val="0"/>
          <w:sz w:val="24"/>
        </w:rPr>
        <w:t>则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9.</w:t>
      </w:r>
      <w:r w:rsidRPr="00CD5A65">
        <w:rPr>
          <w:rFonts w:ascii="宋体" w:hAnsi="宋体" w:cs="宋体" w:hint="eastAsia"/>
          <w:kern w:val="0"/>
          <w:sz w:val="24"/>
        </w:rPr>
        <w:t>对违反中国法律、法规者，给予以下处分：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1</w:t>
      </w:r>
      <w:r w:rsidRPr="00CD5A65">
        <w:rPr>
          <w:rFonts w:ascii="宋体" w:hAnsi="宋体" w:cs="宋体" w:hint="eastAsia"/>
          <w:kern w:val="0"/>
          <w:sz w:val="24"/>
        </w:rPr>
        <w:t>）触犯中国的法律，被依法追究刑事责任者，给予勒令退学处分。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2</w:t>
      </w:r>
      <w:r w:rsidRPr="00CD5A65">
        <w:rPr>
          <w:rFonts w:ascii="宋体" w:hAnsi="宋体" w:cs="宋体" w:hint="eastAsia"/>
          <w:kern w:val="0"/>
          <w:sz w:val="24"/>
        </w:rPr>
        <w:t>）违反中国的法律、法规，被司法或行政机关认定，且造成较坏影响者，视其情节，给予严重警告及以上处分。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10.</w:t>
      </w:r>
      <w:r w:rsidRPr="00CD5A65">
        <w:rPr>
          <w:rFonts w:ascii="宋体" w:hAnsi="宋体" w:cs="宋体" w:hint="eastAsia"/>
          <w:kern w:val="0"/>
          <w:sz w:val="24"/>
        </w:rPr>
        <w:t>违反外国人管理的有关法律法规，应给予以下处分：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1</w:t>
      </w:r>
      <w:r w:rsidRPr="00CD5A65">
        <w:rPr>
          <w:rFonts w:ascii="宋体" w:hAnsi="宋体" w:cs="宋体" w:hint="eastAsia"/>
          <w:kern w:val="0"/>
          <w:sz w:val="24"/>
        </w:rPr>
        <w:t>）签证或居留许可超期者，视其情节，给予警告处分。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2</w:t>
      </w:r>
      <w:r w:rsidRPr="00CD5A65">
        <w:rPr>
          <w:rFonts w:ascii="宋体" w:hAnsi="宋体" w:cs="宋体" w:hint="eastAsia"/>
          <w:kern w:val="0"/>
          <w:sz w:val="24"/>
        </w:rPr>
        <w:t>）违反校外住宿管理规定，经批评教育不改者，给予警告及以上处分。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3</w:t>
      </w:r>
      <w:r w:rsidRPr="00CD5A65">
        <w:rPr>
          <w:rFonts w:ascii="宋体" w:hAnsi="宋体" w:cs="宋体" w:hint="eastAsia"/>
          <w:kern w:val="0"/>
          <w:sz w:val="24"/>
        </w:rPr>
        <w:t>）违反留学生公寓管理规定，影响他人，不听劝阻者，给予警告处分。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4</w:t>
      </w:r>
      <w:r w:rsidRPr="00CD5A65">
        <w:rPr>
          <w:rFonts w:ascii="宋体" w:hAnsi="宋体" w:cs="宋体" w:hint="eastAsia"/>
          <w:kern w:val="0"/>
          <w:sz w:val="24"/>
        </w:rPr>
        <w:t>）长期拖欠学费、住宿费，催缴后仍无故不缴纳者，给予严重警告处分，情节严重者，给予勒令退学处分。</w:t>
      </w:r>
    </w:p>
    <w:p w:rsidR="009968F5" w:rsidRPr="00CD5A65" w:rsidRDefault="009968F5" w:rsidP="009968F5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5</w:t>
      </w:r>
      <w:r w:rsidRPr="00CD5A65">
        <w:rPr>
          <w:rFonts w:ascii="宋体" w:hAnsi="宋体" w:cs="宋体" w:hint="eastAsia"/>
          <w:kern w:val="0"/>
          <w:sz w:val="24"/>
        </w:rPr>
        <w:t>）不尊重中国的风俗习惯，品行恶劣、道德败坏者，给予严重警告处分。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11</w:t>
      </w:r>
      <w:r w:rsidRPr="00CD5A65">
        <w:rPr>
          <w:rFonts w:ascii="宋体" w:hAnsi="宋体" w:cs="宋体"/>
          <w:b/>
          <w:kern w:val="0"/>
          <w:sz w:val="24"/>
        </w:rPr>
        <w:t xml:space="preserve">. </w:t>
      </w:r>
      <w:r w:rsidRPr="00CD5A65">
        <w:rPr>
          <w:rFonts w:ascii="宋体" w:hAnsi="宋体" w:cs="宋体" w:hint="eastAsia"/>
          <w:kern w:val="0"/>
          <w:sz w:val="24"/>
        </w:rPr>
        <w:t>留学生在校内严禁进行传教及宗教聚会等活动，违反者，给予警告及以上处分。</w:t>
      </w:r>
    </w:p>
    <w:p w:rsidR="009968F5" w:rsidRPr="00CD5A65" w:rsidRDefault="009968F5" w:rsidP="009968F5">
      <w:pPr>
        <w:widowControl/>
        <w:spacing w:line="360" w:lineRule="auto"/>
        <w:ind w:firstLineChars="50" w:firstLine="12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12</w:t>
      </w:r>
      <w:r w:rsidRPr="00CD5A65">
        <w:rPr>
          <w:rFonts w:ascii="宋体" w:cs="宋体"/>
          <w:b/>
          <w:kern w:val="0"/>
          <w:sz w:val="24"/>
        </w:rPr>
        <w:t>.</w:t>
      </w:r>
      <w:r w:rsidRPr="00CD5A65">
        <w:rPr>
          <w:rFonts w:ascii="宋体" w:hAnsi="宋体" w:cs="宋体" w:hint="eastAsia"/>
          <w:kern w:val="0"/>
          <w:sz w:val="24"/>
        </w:rPr>
        <w:t xml:space="preserve">　违反《中华人民共和国道路交通安全法》，违法驾驶机动车辆，不听劝阻者，给予警告处分，情节严重者给予严重警告及以上处分。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lastRenderedPageBreak/>
        <w:t>13.</w:t>
      </w:r>
      <w:r w:rsidRPr="00CD5A65">
        <w:rPr>
          <w:rFonts w:ascii="宋体" w:hAnsi="宋体" w:cs="宋体" w:hint="eastAsia"/>
          <w:kern w:val="0"/>
          <w:sz w:val="24"/>
        </w:rPr>
        <w:t>对打架斗殴者，给予以下处分：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1</w:t>
      </w:r>
      <w:r w:rsidRPr="00CD5A65">
        <w:rPr>
          <w:rFonts w:ascii="宋体" w:hAnsi="宋体" w:cs="宋体" w:hint="eastAsia"/>
          <w:kern w:val="0"/>
          <w:sz w:val="24"/>
        </w:rPr>
        <w:t>）引发事端或激化矛盾，直接参与打架者，给予警告及以上处分。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）组织、策划他人打架、斗殴，情节严重的，给予</w:t>
      </w:r>
      <w:r w:rsidRPr="00CD5A65">
        <w:rPr>
          <w:rFonts w:ascii="宋体" w:hAnsi="宋体" w:cs="宋体" w:hint="eastAsia"/>
          <w:kern w:val="0"/>
          <w:sz w:val="24"/>
        </w:rPr>
        <w:t>勒令退学处分。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3</w:t>
      </w:r>
      <w:r w:rsidRPr="00CD5A65">
        <w:rPr>
          <w:rFonts w:ascii="宋体" w:hAnsi="宋体" w:cs="宋体" w:hint="eastAsia"/>
          <w:kern w:val="0"/>
          <w:sz w:val="24"/>
        </w:rPr>
        <w:t>）在打架斗殴过程中致使他人受伤者，视其情节，给予勒令退学处分。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4</w:t>
      </w:r>
      <w:r w:rsidRPr="00CD5A65">
        <w:rPr>
          <w:rFonts w:ascii="宋体" w:hAnsi="宋体" w:cs="宋体" w:hint="eastAsia"/>
          <w:kern w:val="0"/>
          <w:sz w:val="24"/>
        </w:rPr>
        <w:t xml:space="preserve">）为他人打架提供凶器，给予警告处分；造成伤害者，给予勒令退学处分。　　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14.</w:t>
      </w:r>
      <w:r w:rsidRPr="00CD5A65">
        <w:rPr>
          <w:rFonts w:ascii="宋体" w:hAnsi="宋体" w:cs="宋体" w:hint="eastAsia"/>
          <w:kern w:val="0"/>
          <w:sz w:val="24"/>
        </w:rPr>
        <w:t>对聚众滋事或进行其他违法违纪活动、破坏校园秩序者，给予严重警告及以上处分。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kern w:val="0"/>
          <w:sz w:val="24"/>
        </w:rPr>
        <w:t>15.</w:t>
      </w:r>
      <w:r w:rsidRPr="00CD5A65">
        <w:rPr>
          <w:rFonts w:ascii="宋体" w:hAnsi="宋体" w:cs="宋体" w:hint="eastAsia"/>
          <w:kern w:val="0"/>
          <w:sz w:val="24"/>
        </w:rPr>
        <w:t>以各种手段非法占有他人合法财物，或有其他盗窃、欺骗行为者，视其情节给予下列处分：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　（一）盗窃公私财物，分别给予以下处分：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　（</w:t>
      </w:r>
      <w:r w:rsidRPr="00CD5A65">
        <w:rPr>
          <w:rFonts w:ascii="宋体" w:hAnsi="宋体" w:cs="宋体"/>
          <w:kern w:val="0"/>
          <w:sz w:val="24"/>
        </w:rPr>
        <w:t>1</w:t>
      </w:r>
      <w:r w:rsidRPr="00CD5A65">
        <w:rPr>
          <w:rFonts w:ascii="宋体" w:hAnsi="宋体" w:cs="宋体" w:hint="eastAsia"/>
          <w:kern w:val="0"/>
          <w:sz w:val="24"/>
        </w:rPr>
        <w:t>）一次作案且总价值不满</w:t>
      </w:r>
      <w:r w:rsidRPr="00CD5A65">
        <w:rPr>
          <w:rFonts w:ascii="宋体" w:hAnsi="宋体" w:cs="宋体"/>
          <w:kern w:val="0"/>
          <w:sz w:val="24"/>
        </w:rPr>
        <w:t>500</w:t>
      </w:r>
      <w:r w:rsidRPr="00CD5A65">
        <w:rPr>
          <w:rFonts w:ascii="宋体" w:hAnsi="宋体" w:cs="宋体" w:hint="eastAsia"/>
          <w:kern w:val="0"/>
          <w:sz w:val="24"/>
        </w:rPr>
        <w:t>元者，给予警告处分；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　（</w:t>
      </w:r>
      <w:r w:rsidRPr="00CD5A65">
        <w:rPr>
          <w:rFonts w:ascii="宋体" w:hAnsi="宋体" w:cs="宋体"/>
          <w:kern w:val="0"/>
          <w:sz w:val="24"/>
        </w:rPr>
        <w:t>2</w:t>
      </w:r>
      <w:r w:rsidRPr="00CD5A65">
        <w:rPr>
          <w:rFonts w:ascii="宋体" w:hAnsi="宋体" w:cs="宋体" w:hint="eastAsia"/>
          <w:kern w:val="0"/>
          <w:sz w:val="24"/>
        </w:rPr>
        <w:t>）多次作案或总价值在</w:t>
      </w:r>
      <w:r w:rsidRPr="00CD5A65">
        <w:rPr>
          <w:rFonts w:ascii="宋体" w:hAnsi="宋体" w:cs="宋体"/>
          <w:kern w:val="0"/>
          <w:sz w:val="24"/>
        </w:rPr>
        <w:t>500</w:t>
      </w:r>
      <w:r w:rsidRPr="00CD5A65">
        <w:rPr>
          <w:rFonts w:ascii="宋体" w:hAnsi="宋体" w:cs="宋体" w:hint="eastAsia"/>
          <w:kern w:val="0"/>
          <w:sz w:val="24"/>
        </w:rPr>
        <w:t>元及以上或影响较坏、情节恶劣者，给予留校察看及以上处分；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　（</w:t>
      </w:r>
      <w:r w:rsidRPr="00CD5A65">
        <w:rPr>
          <w:rFonts w:ascii="宋体" w:hAnsi="宋体" w:cs="宋体"/>
          <w:kern w:val="0"/>
          <w:sz w:val="24"/>
        </w:rPr>
        <w:t>3</w:t>
      </w:r>
      <w:r w:rsidRPr="00CD5A65">
        <w:rPr>
          <w:rFonts w:ascii="宋体" w:hAnsi="宋体" w:cs="宋体" w:hint="eastAsia"/>
          <w:kern w:val="0"/>
          <w:sz w:val="24"/>
        </w:rPr>
        <w:t>）诈骗、抢夺、敲诈勒索公私财物者移交公安机关处理。</w:t>
      </w:r>
    </w:p>
    <w:p w:rsidR="009968F5" w:rsidRPr="00CD5A65" w:rsidRDefault="009968F5" w:rsidP="009968F5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（二）不当占有遗失物品者，视其情节，给予警告及以上处分。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　（三）有提供信息及作案工具等协助作案行为，或有掩盖犯罪事实、窝藏赃款赃物行为的，同案处理。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　（四）偷窃公章、档案等物品者，视其情节，给予勒令退学处分。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　（五）伪造、涂改、转借证件或材料，或假冒身份实施欺骗行为者，视情节和后果给予严重警告及以上处分。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</w:t>
      </w:r>
      <w:r w:rsidRPr="00CD5A65">
        <w:rPr>
          <w:rFonts w:ascii="宋体" w:hAnsi="宋体" w:cs="宋体"/>
          <w:kern w:val="0"/>
          <w:sz w:val="24"/>
        </w:rPr>
        <w:t>16.</w:t>
      </w:r>
      <w:r w:rsidRPr="00CD5A65">
        <w:rPr>
          <w:rFonts w:ascii="宋体" w:hAnsi="宋体" w:cs="宋体" w:hint="eastAsia"/>
          <w:kern w:val="0"/>
          <w:sz w:val="24"/>
        </w:rPr>
        <w:t>故意损坏公私财物者，除按价赔偿损失外，根据损坏财物的价值给予下列处分：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1</w:t>
      </w:r>
      <w:r w:rsidRPr="00CD5A65">
        <w:rPr>
          <w:rFonts w:ascii="宋体" w:hAnsi="宋体" w:cs="宋体" w:hint="eastAsia"/>
          <w:kern w:val="0"/>
          <w:sz w:val="24"/>
        </w:rPr>
        <w:t>）损坏价值不足</w:t>
      </w:r>
      <w:r w:rsidRPr="00CD5A65">
        <w:rPr>
          <w:rFonts w:ascii="宋体" w:hAnsi="宋体" w:cs="宋体"/>
          <w:kern w:val="0"/>
          <w:sz w:val="24"/>
        </w:rPr>
        <w:t>500</w:t>
      </w:r>
      <w:r w:rsidRPr="00CD5A65">
        <w:rPr>
          <w:rFonts w:ascii="宋体" w:hAnsi="宋体" w:cs="宋体" w:hint="eastAsia"/>
          <w:kern w:val="0"/>
          <w:sz w:val="24"/>
        </w:rPr>
        <w:t>元者，给予警告处分；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2</w:t>
      </w:r>
      <w:r w:rsidRPr="00CD5A65">
        <w:rPr>
          <w:rFonts w:ascii="宋体" w:hAnsi="宋体" w:cs="宋体" w:hint="eastAsia"/>
          <w:kern w:val="0"/>
          <w:sz w:val="24"/>
        </w:rPr>
        <w:t>）损坏价值</w:t>
      </w:r>
      <w:r w:rsidRPr="00CD5A65">
        <w:rPr>
          <w:rFonts w:ascii="宋体" w:hAnsi="宋体" w:cs="宋体"/>
          <w:kern w:val="0"/>
          <w:sz w:val="24"/>
        </w:rPr>
        <w:t>500</w:t>
      </w:r>
      <w:r w:rsidRPr="00CD5A65">
        <w:rPr>
          <w:rFonts w:ascii="宋体" w:hAnsi="宋体" w:cs="宋体" w:hint="eastAsia"/>
          <w:kern w:val="0"/>
          <w:sz w:val="24"/>
        </w:rPr>
        <w:t>元及以上者，给予留校察看</w:t>
      </w:r>
      <w:r>
        <w:rPr>
          <w:rFonts w:ascii="宋体" w:hAnsi="宋体" w:cs="宋体" w:hint="eastAsia"/>
          <w:kern w:val="0"/>
          <w:sz w:val="24"/>
        </w:rPr>
        <w:t>及</w:t>
      </w:r>
      <w:r w:rsidRPr="00CD5A65">
        <w:rPr>
          <w:rFonts w:ascii="宋体" w:hAnsi="宋体" w:cs="宋体" w:hint="eastAsia"/>
          <w:kern w:val="0"/>
          <w:sz w:val="24"/>
        </w:rPr>
        <w:t>以上处分；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>（</w:t>
      </w:r>
      <w:r w:rsidRPr="00CD5A65">
        <w:rPr>
          <w:rFonts w:ascii="宋体" w:hAnsi="宋体" w:cs="宋体"/>
          <w:kern w:val="0"/>
          <w:sz w:val="24"/>
        </w:rPr>
        <w:t>3</w:t>
      </w:r>
      <w:r w:rsidRPr="00CD5A65">
        <w:rPr>
          <w:rFonts w:ascii="宋体" w:hAnsi="宋体" w:cs="宋体" w:hint="eastAsia"/>
          <w:kern w:val="0"/>
          <w:sz w:val="24"/>
        </w:rPr>
        <w:t>）情节恶劣，后果严重者，从重处分。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</w:t>
      </w:r>
      <w:r w:rsidRPr="00CD5A65">
        <w:rPr>
          <w:rFonts w:ascii="宋体" w:hAnsi="宋体" w:cs="宋体"/>
          <w:kern w:val="0"/>
          <w:sz w:val="24"/>
        </w:rPr>
        <w:t>17</w:t>
      </w:r>
      <w:r w:rsidRPr="00CD5A65">
        <w:rPr>
          <w:rFonts w:ascii="宋体" w:hAnsi="宋体" w:cs="宋体"/>
          <w:b/>
          <w:kern w:val="0"/>
          <w:sz w:val="24"/>
        </w:rPr>
        <w:t xml:space="preserve">. </w:t>
      </w:r>
      <w:r w:rsidRPr="00CD5A65">
        <w:rPr>
          <w:rFonts w:ascii="宋体" w:hAnsi="宋体" w:cs="宋体" w:hint="eastAsia"/>
          <w:kern w:val="0"/>
          <w:sz w:val="24"/>
        </w:rPr>
        <w:t>违反消防、用电等相关规定，给予警告及以上处分；因以上行为造成严重后果者，给予开除学籍或勒令退学处分。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</w:t>
      </w:r>
      <w:r w:rsidRPr="00CD5A65">
        <w:rPr>
          <w:rFonts w:ascii="宋体" w:hAnsi="宋体" w:cs="宋体"/>
          <w:kern w:val="0"/>
          <w:sz w:val="24"/>
        </w:rPr>
        <w:t>18</w:t>
      </w:r>
      <w:r w:rsidRPr="00CD5A65">
        <w:rPr>
          <w:rFonts w:ascii="宋体" w:cs="宋体"/>
          <w:b/>
          <w:kern w:val="0"/>
          <w:sz w:val="24"/>
        </w:rPr>
        <w:t>.</w:t>
      </w:r>
      <w:r w:rsidRPr="00CD5A65">
        <w:rPr>
          <w:rFonts w:ascii="宋体" w:hAnsi="宋体" w:cs="宋体" w:hint="eastAsia"/>
          <w:kern w:val="0"/>
          <w:sz w:val="24"/>
        </w:rPr>
        <w:t>发表或散布反对、攻击其他国家的言论，有损他人正当利益的，视情节给予警告及以上处分。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lastRenderedPageBreak/>
        <w:t xml:space="preserve">　</w:t>
      </w:r>
      <w:r w:rsidRPr="00CD5A65">
        <w:rPr>
          <w:rFonts w:ascii="宋体" w:hAnsi="宋体" w:cs="宋体"/>
          <w:kern w:val="0"/>
          <w:sz w:val="24"/>
        </w:rPr>
        <w:t>19</w:t>
      </w:r>
      <w:r w:rsidRPr="00CD5A65">
        <w:rPr>
          <w:rFonts w:ascii="宋体" w:hAnsi="宋体" w:cs="宋体"/>
          <w:b/>
          <w:kern w:val="0"/>
          <w:sz w:val="24"/>
        </w:rPr>
        <w:t xml:space="preserve">. </w:t>
      </w:r>
      <w:r w:rsidRPr="00CD5A65">
        <w:rPr>
          <w:rFonts w:ascii="宋体" w:hAnsi="宋体" w:cs="宋体" w:hint="eastAsia"/>
          <w:kern w:val="0"/>
          <w:sz w:val="24"/>
        </w:rPr>
        <w:t>违反公共道德者，视其情节，给予警告及以上处分。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</w:t>
      </w:r>
      <w:r w:rsidRPr="00CD5A65">
        <w:rPr>
          <w:rFonts w:ascii="宋体" w:hAnsi="宋体" w:cs="宋体"/>
          <w:kern w:val="0"/>
          <w:sz w:val="24"/>
        </w:rPr>
        <w:t>20</w:t>
      </w:r>
      <w:r w:rsidRPr="00CD5A65">
        <w:rPr>
          <w:rFonts w:ascii="宋体" w:cs="宋体"/>
          <w:b/>
          <w:kern w:val="0"/>
          <w:sz w:val="24"/>
        </w:rPr>
        <w:t>.</w:t>
      </w:r>
      <w:r w:rsidRPr="00CD5A65">
        <w:rPr>
          <w:rFonts w:ascii="宋体" w:hAnsi="宋体" w:cs="宋体"/>
          <w:kern w:val="0"/>
          <w:sz w:val="24"/>
        </w:rPr>
        <w:t xml:space="preserve"> </w:t>
      </w:r>
      <w:r w:rsidRPr="00CD5A65">
        <w:rPr>
          <w:rFonts w:ascii="宋体" w:hAnsi="宋体" w:cs="宋体" w:hint="eastAsia"/>
          <w:kern w:val="0"/>
          <w:sz w:val="24"/>
        </w:rPr>
        <w:t>以各种方式组织或参与赌博者，除没收其赌具和赌资外，视其情节，给予留校察看及以上处分。</w:t>
      </w:r>
    </w:p>
    <w:p w:rsidR="009968F5" w:rsidRPr="00CD5A65" w:rsidRDefault="009968F5" w:rsidP="009968F5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 w:hint="eastAsia"/>
          <w:kern w:val="0"/>
          <w:sz w:val="24"/>
        </w:rPr>
        <w:t xml:space="preserve">　</w:t>
      </w:r>
      <w:r w:rsidRPr="00CD5A65">
        <w:rPr>
          <w:rFonts w:ascii="宋体" w:hAnsi="宋体" w:cs="宋体"/>
          <w:kern w:val="0"/>
          <w:sz w:val="24"/>
        </w:rPr>
        <w:t>21</w:t>
      </w:r>
      <w:r w:rsidRPr="00CD5A65">
        <w:rPr>
          <w:rFonts w:ascii="宋体" w:hAnsi="宋体" w:cs="宋体"/>
          <w:b/>
          <w:kern w:val="0"/>
          <w:sz w:val="24"/>
        </w:rPr>
        <w:t xml:space="preserve">. </w:t>
      </w:r>
      <w:r w:rsidRPr="00CD5A65">
        <w:rPr>
          <w:rFonts w:ascii="宋体" w:hAnsi="宋体" w:cs="宋体" w:hint="eastAsia"/>
          <w:kern w:val="0"/>
          <w:sz w:val="24"/>
        </w:rPr>
        <w:t>本细则没有列举的违纪行为，可参照有关规定的相关条款给予处分。</w:t>
      </w:r>
    </w:p>
    <w:p w:rsidR="009968F5" w:rsidRPr="00CD5A65" w:rsidRDefault="009968F5" w:rsidP="009968F5">
      <w:pPr>
        <w:widowControl/>
        <w:spacing w:line="360" w:lineRule="auto"/>
        <w:ind w:firstLineChars="1200" w:firstLine="2891"/>
        <w:jc w:val="left"/>
        <w:rPr>
          <w:rFonts w:ascii="宋体" w:cs="宋体"/>
          <w:kern w:val="0"/>
          <w:sz w:val="24"/>
        </w:rPr>
      </w:pPr>
      <w:r w:rsidRPr="00CD5A65">
        <w:rPr>
          <w:rFonts w:ascii="宋体" w:hAnsi="宋体" w:cs="宋体"/>
          <w:b/>
          <w:kern w:val="0"/>
          <w:sz w:val="24"/>
        </w:rPr>
        <w:t xml:space="preserve"> </w:t>
      </w:r>
      <w:r w:rsidRPr="00CD5A65">
        <w:rPr>
          <w:rFonts w:ascii="宋体" w:hAnsi="宋体" w:cs="宋体" w:hint="eastAsia"/>
          <w:b/>
          <w:kern w:val="0"/>
          <w:sz w:val="24"/>
        </w:rPr>
        <w:t>附</w:t>
      </w:r>
      <w:r w:rsidRPr="00CD5A65">
        <w:rPr>
          <w:rFonts w:ascii="宋体" w:hAnsi="宋体" w:cs="宋体"/>
          <w:b/>
          <w:kern w:val="0"/>
          <w:sz w:val="24"/>
        </w:rPr>
        <w:t xml:space="preserve"> </w:t>
      </w:r>
      <w:r w:rsidRPr="00CD5A65">
        <w:rPr>
          <w:rFonts w:ascii="宋体" w:hAnsi="宋体" w:cs="宋体" w:hint="eastAsia"/>
          <w:b/>
          <w:kern w:val="0"/>
          <w:sz w:val="24"/>
        </w:rPr>
        <w:t>则</w:t>
      </w:r>
    </w:p>
    <w:p w:rsidR="00C529E8" w:rsidRDefault="009968F5" w:rsidP="009968F5">
      <w:r w:rsidRPr="00CD5A65">
        <w:rPr>
          <w:rFonts w:ascii="宋体" w:hAnsi="宋体" w:cs="宋体"/>
          <w:kern w:val="0"/>
          <w:sz w:val="24"/>
        </w:rPr>
        <w:t>22</w:t>
      </w:r>
      <w:r w:rsidRPr="00CD5A65">
        <w:rPr>
          <w:rFonts w:ascii="宋体" w:cs="宋体"/>
          <w:b/>
          <w:kern w:val="0"/>
          <w:sz w:val="24"/>
        </w:rPr>
        <w:t>.</w:t>
      </w:r>
      <w:r w:rsidRPr="00CD5A65">
        <w:rPr>
          <w:rFonts w:ascii="宋体" w:hAnsi="宋体" w:cs="宋体" w:hint="eastAsia"/>
          <w:kern w:val="0"/>
          <w:sz w:val="24"/>
        </w:rPr>
        <w:t>本细则由国际交流与合作处负责解释。</w:t>
      </w:r>
    </w:p>
    <w:sectPr w:rsidR="00C529E8" w:rsidSect="00C5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78" w:rsidRDefault="00E04F78" w:rsidP="009968F5">
      <w:r>
        <w:separator/>
      </w:r>
    </w:p>
  </w:endnote>
  <w:endnote w:type="continuationSeparator" w:id="0">
    <w:p w:rsidR="00E04F78" w:rsidRDefault="00E04F78" w:rsidP="0099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78" w:rsidRDefault="00E04F78" w:rsidP="009968F5">
      <w:r>
        <w:separator/>
      </w:r>
    </w:p>
  </w:footnote>
  <w:footnote w:type="continuationSeparator" w:id="0">
    <w:p w:rsidR="00E04F78" w:rsidRDefault="00E04F78" w:rsidP="00996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8F5"/>
    <w:rsid w:val="0042407E"/>
    <w:rsid w:val="005C2AEF"/>
    <w:rsid w:val="008D4B00"/>
    <w:rsid w:val="009968F5"/>
    <w:rsid w:val="00C529E8"/>
    <w:rsid w:val="00E04F78"/>
    <w:rsid w:val="00E9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8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8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1895</Characters>
  <Application>Microsoft Office Word</Application>
  <DocSecurity>0</DocSecurity>
  <Lines>15</Lines>
  <Paragraphs>4</Paragraphs>
  <ScaleCrop>false</ScaleCrop>
  <Company>微软中国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周旭</dc:creator>
  <cp:keywords/>
  <dc:description/>
  <cp:lastModifiedBy>周旭</cp:lastModifiedBy>
  <cp:revision>2</cp:revision>
  <dcterms:created xsi:type="dcterms:W3CDTF">2019-03-11T01:35:00Z</dcterms:created>
  <dcterms:modified xsi:type="dcterms:W3CDTF">2019-03-11T01:35:00Z</dcterms:modified>
</cp:coreProperties>
</file>